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D680" w14:textId="28C51629" w:rsidR="008908E4" w:rsidRDefault="008908E4" w:rsidP="008908E4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901C90">
        <w:rPr>
          <w:b/>
          <w:caps/>
          <w:sz w:val="28"/>
          <w:szCs w:val="28"/>
          <w:lang w:val="uk-UA"/>
        </w:rPr>
        <w:t xml:space="preserve">Висновок </w:t>
      </w:r>
      <w:r>
        <w:rPr>
          <w:b/>
          <w:caps/>
          <w:sz w:val="28"/>
          <w:szCs w:val="28"/>
          <w:lang w:val="uk-UA"/>
        </w:rPr>
        <w:t xml:space="preserve"> ЕК  </w:t>
      </w:r>
    </w:p>
    <w:p w14:paraId="479BD2ED" w14:textId="77777777" w:rsidR="008908E4" w:rsidRPr="00901C90" w:rsidRDefault="008908E4" w:rsidP="008908E4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факультету хімії та фармації </w:t>
      </w:r>
    </w:p>
    <w:p w14:paraId="3FF7B38D" w14:textId="77777777" w:rsidR="008908E4" w:rsidRPr="00901C90" w:rsidRDefault="008908E4" w:rsidP="008908E4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901C90">
        <w:rPr>
          <w:b/>
          <w:caps/>
          <w:sz w:val="28"/>
          <w:szCs w:val="28"/>
          <w:lang w:val="uk-UA"/>
        </w:rPr>
        <w:t>про допуск роботи до захисту</w:t>
      </w:r>
    </w:p>
    <w:p w14:paraId="1CAFFFD1" w14:textId="77777777" w:rsidR="008908E4" w:rsidRPr="00901C90" w:rsidRDefault="008908E4" w:rsidP="008908E4">
      <w:pPr>
        <w:spacing w:line="276" w:lineRule="auto"/>
        <w:jc w:val="both"/>
        <w:rPr>
          <w:sz w:val="28"/>
          <w:szCs w:val="28"/>
          <w:lang w:val="uk-UA"/>
        </w:rPr>
      </w:pPr>
    </w:p>
    <w:p w14:paraId="26F5B55E" w14:textId="77777777"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Підтверджуємо ознайомлення з результатом звіту подібності щодо роботи, згенерованого системою виявлення збігів/ідентичності/схожості:</w:t>
      </w:r>
    </w:p>
    <w:p w14:paraId="3B3B92B8" w14:textId="77777777"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Тема роботи: «_________________________________________________»</w:t>
      </w:r>
    </w:p>
    <w:p w14:paraId="77785FD4" w14:textId="77777777"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Автор: _______________________________________________________</w:t>
      </w:r>
    </w:p>
    <w:p w14:paraId="600130B0" w14:textId="77777777"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Спеціальність:_________________________________________________</w:t>
      </w:r>
    </w:p>
    <w:p w14:paraId="28B5C6B3" w14:textId="77777777" w:rsidR="008908E4" w:rsidRPr="00191F54" w:rsidRDefault="008908E4" w:rsidP="008908E4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14:paraId="6094970B" w14:textId="77777777"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Після перевірки звіту подібності зроблено такий висновок: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2"/>
        <w:gridCol w:w="8964"/>
      </w:tblGrid>
      <w:tr w:rsidR="008908E4" w:rsidRPr="00901C90" w14:paraId="36D7B799" w14:textId="77777777" w:rsidTr="007249C0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EEB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 w:val="restart"/>
            <w:tcBorders>
              <w:left w:val="single" w:sz="4" w:space="0" w:color="auto"/>
            </w:tcBorders>
          </w:tcPr>
          <w:p w14:paraId="4A72F2C1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Запозичення, виявлені в роботі, є слушними і не є плагіатом. Таким чином робота незалежна і приймається до захисту.</w:t>
            </w:r>
          </w:p>
        </w:tc>
      </w:tr>
      <w:tr w:rsidR="008908E4" w:rsidRPr="00901C90" w14:paraId="305E400D" w14:textId="77777777" w:rsidTr="007249C0">
        <w:trPr>
          <w:trHeight w:val="27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CAB2820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/>
          </w:tcPr>
          <w:p w14:paraId="1D2F084D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14:paraId="29E206D4" w14:textId="77777777" w:rsidTr="007249C0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08A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 w:val="restart"/>
            <w:tcBorders>
              <w:left w:val="single" w:sz="4" w:space="0" w:color="auto"/>
            </w:tcBorders>
          </w:tcPr>
          <w:p w14:paraId="6CD7B25A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Запозичення не є плагіатом, але виявлена кількість цитат перевищує обсяг, виправданий поставленою метою роботи (</w:t>
            </w:r>
            <w:r w:rsidRPr="00901C90">
              <w:rPr>
                <w:i/>
                <w:sz w:val="28"/>
                <w:szCs w:val="28"/>
                <w:lang w:val="uk-UA"/>
              </w:rPr>
              <w:t>ст. 444 Цивільного кодексу України</w:t>
            </w:r>
            <w:r w:rsidRPr="00901C90">
              <w:rPr>
                <w:sz w:val="28"/>
                <w:szCs w:val="28"/>
                <w:lang w:val="uk-UA"/>
              </w:rPr>
              <w:t xml:space="preserve">). Робота має бути відкоригована і подана </w:t>
            </w:r>
            <w:r w:rsidRPr="00191F54">
              <w:rPr>
                <w:sz w:val="28"/>
                <w:szCs w:val="28"/>
                <w:lang w:val="uk-UA"/>
              </w:rPr>
              <w:t>до комісії ДЕК  за 7 днів до захисту.</w:t>
            </w:r>
          </w:p>
        </w:tc>
      </w:tr>
      <w:tr w:rsidR="008908E4" w:rsidRPr="00901C90" w14:paraId="183E0134" w14:textId="77777777" w:rsidTr="007249C0">
        <w:trPr>
          <w:trHeight w:val="10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F2CCEA7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/>
          </w:tcPr>
          <w:p w14:paraId="5500BC20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14:paraId="01B6B582" w14:textId="77777777" w:rsidTr="007249C0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8BF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 w:val="restart"/>
            <w:tcBorders>
              <w:left w:val="single" w:sz="4" w:space="0" w:color="auto"/>
            </w:tcBorders>
          </w:tcPr>
          <w:p w14:paraId="0A47DB5A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Виявлені запозичення роблять роботу незаконною і схильною до плагіату. Робота не допускається до захисту.</w:t>
            </w:r>
          </w:p>
        </w:tc>
      </w:tr>
      <w:tr w:rsidR="008908E4" w:rsidRPr="00901C90" w14:paraId="1BE9044F" w14:textId="77777777" w:rsidTr="007249C0">
        <w:trPr>
          <w:trHeight w:val="45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95DFD57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/>
          </w:tcPr>
          <w:p w14:paraId="05CCC688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14:paraId="22EACDDE" w14:textId="77777777" w:rsidTr="007249C0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751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 w:val="restart"/>
            <w:tcBorders>
              <w:left w:val="single" w:sz="4" w:space="0" w:color="auto"/>
            </w:tcBorders>
          </w:tcPr>
          <w:p w14:paraId="06C0863F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Наукова робота містить навмисні текстові спотворення як передбачувані спроби укриття запозичень. Робота не допускається до захисту.</w:t>
            </w:r>
          </w:p>
        </w:tc>
      </w:tr>
      <w:tr w:rsidR="008908E4" w:rsidRPr="00901C90" w14:paraId="71E0333F" w14:textId="77777777" w:rsidTr="007249C0">
        <w:trPr>
          <w:trHeight w:val="45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4E89338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/>
          </w:tcPr>
          <w:p w14:paraId="09648F75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14:paraId="6D23F9EE" w14:textId="77777777" w:rsidTr="007249C0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D7C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</w:tcPr>
          <w:p w14:paraId="437B52CA" w14:textId="77777777" w:rsidR="008908E4" w:rsidRPr="00901C90" w:rsidRDefault="008908E4" w:rsidP="007249C0">
            <w:pPr>
              <w:spacing w:line="276" w:lineRule="auto"/>
              <w:ind w:right="-225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Інше:___________________________________________________________</w:t>
            </w:r>
          </w:p>
        </w:tc>
      </w:tr>
      <w:tr w:rsidR="008908E4" w:rsidRPr="00901C90" w14:paraId="4B8D0ECD" w14:textId="77777777" w:rsidTr="007249C0">
        <w:trPr>
          <w:trHeight w:val="202"/>
        </w:trPr>
        <w:tc>
          <w:tcPr>
            <w:tcW w:w="392" w:type="dxa"/>
            <w:tcBorders>
              <w:top w:val="single" w:sz="4" w:space="0" w:color="auto"/>
            </w:tcBorders>
          </w:tcPr>
          <w:p w14:paraId="1838048B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left w:val="nil"/>
              <w:bottom w:val="single" w:sz="4" w:space="0" w:color="auto"/>
            </w:tcBorders>
          </w:tcPr>
          <w:p w14:paraId="3812FD52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14:paraId="562458C6" w14:textId="77777777" w:rsidTr="007249C0">
        <w:trPr>
          <w:trHeight w:val="202"/>
        </w:trPr>
        <w:tc>
          <w:tcPr>
            <w:tcW w:w="392" w:type="dxa"/>
          </w:tcPr>
          <w:p w14:paraId="7D7DAA68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left w:val="nil"/>
              <w:bottom w:val="single" w:sz="4" w:space="0" w:color="auto"/>
            </w:tcBorders>
          </w:tcPr>
          <w:p w14:paraId="58FF531D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14:paraId="7A7378DA" w14:textId="77777777" w:rsidTr="007249C0">
        <w:trPr>
          <w:trHeight w:val="141"/>
        </w:trPr>
        <w:tc>
          <w:tcPr>
            <w:tcW w:w="392" w:type="dxa"/>
            <w:tcBorders>
              <w:bottom w:val="single" w:sz="4" w:space="0" w:color="auto"/>
            </w:tcBorders>
          </w:tcPr>
          <w:p w14:paraId="4B6E8A95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top w:val="single" w:sz="4" w:space="0" w:color="auto"/>
            </w:tcBorders>
          </w:tcPr>
          <w:p w14:paraId="6AC74A1F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14:paraId="343AA142" w14:textId="77777777" w:rsidTr="007249C0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B1F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</w:tcPr>
          <w:p w14:paraId="2AB31BB4" w14:textId="77777777" w:rsidR="008908E4" w:rsidRPr="00901C90" w:rsidRDefault="008908E4" w:rsidP="007249C0">
            <w:pPr>
              <w:spacing w:line="276" w:lineRule="auto"/>
              <w:ind w:right="-225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Підтвердження: _________________________________________________</w:t>
            </w:r>
          </w:p>
        </w:tc>
      </w:tr>
      <w:tr w:rsidR="008908E4" w:rsidRPr="00901C90" w14:paraId="79D16C1D" w14:textId="77777777" w:rsidTr="007249C0">
        <w:trPr>
          <w:trHeight w:val="141"/>
        </w:trPr>
        <w:tc>
          <w:tcPr>
            <w:tcW w:w="392" w:type="dxa"/>
            <w:tcBorders>
              <w:top w:val="single" w:sz="4" w:space="0" w:color="auto"/>
            </w:tcBorders>
          </w:tcPr>
          <w:p w14:paraId="484924C9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bottom w:val="single" w:sz="4" w:space="0" w:color="auto"/>
            </w:tcBorders>
          </w:tcPr>
          <w:p w14:paraId="39151B9F" w14:textId="77777777"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22D8E11" w14:textId="77777777" w:rsidR="008908E4" w:rsidRDefault="008908E4" w:rsidP="008908E4">
      <w:pPr>
        <w:spacing w:line="276" w:lineRule="auto"/>
        <w:jc w:val="both"/>
        <w:rPr>
          <w:sz w:val="16"/>
          <w:szCs w:val="16"/>
          <w:lang w:val="uk-UA"/>
        </w:rPr>
      </w:pPr>
    </w:p>
    <w:p w14:paraId="58B013FE" w14:textId="77777777" w:rsidR="008908E4" w:rsidRPr="00191F54" w:rsidRDefault="008908E4" w:rsidP="008908E4">
      <w:pPr>
        <w:spacing w:line="276" w:lineRule="auto"/>
        <w:jc w:val="both"/>
        <w:rPr>
          <w:sz w:val="16"/>
          <w:szCs w:val="16"/>
          <w:lang w:val="uk-UA"/>
        </w:rPr>
      </w:pPr>
    </w:p>
    <w:p w14:paraId="75FBCDD0" w14:textId="21AE1A94" w:rsidR="008908E4" w:rsidRPr="00901C90" w:rsidRDefault="008908E4" w:rsidP="008908E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901C9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Голова ЕК</w:t>
      </w:r>
      <w:r w:rsidR="00B41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__________</w:t>
      </w:r>
      <w:r w:rsidR="00B41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(___________________)</w:t>
      </w:r>
    </w:p>
    <w:p w14:paraId="58139CE5" w14:textId="511B5C3B" w:rsidR="008908E4" w:rsidRDefault="008908E4" w:rsidP="008908E4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  <w:r w:rsidRPr="00502C91">
        <w:rPr>
          <w:sz w:val="22"/>
          <w:szCs w:val="22"/>
          <w:lang w:val="uk-UA"/>
        </w:rPr>
        <w:t xml:space="preserve">  (дата)                                                     </w:t>
      </w:r>
      <w:r>
        <w:rPr>
          <w:sz w:val="22"/>
          <w:szCs w:val="22"/>
          <w:lang w:val="uk-UA"/>
        </w:rPr>
        <w:t xml:space="preserve">                        </w:t>
      </w:r>
    </w:p>
    <w:p w14:paraId="0376F29C" w14:textId="2E24A7F9"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 w:rsidRPr="00F34113">
        <w:rPr>
          <w:sz w:val="28"/>
          <w:szCs w:val="28"/>
          <w:lang w:val="uk-UA"/>
        </w:rPr>
        <w:t>Члени ЕК</w:t>
      </w:r>
      <w:r>
        <w:rPr>
          <w:sz w:val="28"/>
          <w:szCs w:val="28"/>
          <w:lang w:val="uk-UA"/>
        </w:rPr>
        <w:t>:</w:t>
      </w:r>
    </w:p>
    <w:p w14:paraId="0545EFFD" w14:textId="77777777"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14:paraId="671481EB" w14:textId="77777777"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14:paraId="18C8F961" w14:textId="77777777"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14:paraId="7113AC04" w14:textId="77777777"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14:paraId="1ABB14FC" w14:textId="77777777"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14:paraId="1620C105" w14:textId="77777777" w:rsidR="00F93644" w:rsidRDefault="00F93644" w:rsidP="008908E4"/>
    <w:sectPr w:rsidR="00F93644" w:rsidSect="008908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E4"/>
    <w:rsid w:val="008908E4"/>
    <w:rsid w:val="00B41BBE"/>
    <w:rsid w:val="00CF78D5"/>
    <w:rsid w:val="00F9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E9D6"/>
  <w15:docId w15:val="{67E44C08-C8C5-472A-BAED-5D51DB65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588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Елена Гузенко</cp:lastModifiedBy>
  <cp:revision>2</cp:revision>
  <dcterms:created xsi:type="dcterms:W3CDTF">2020-12-03T14:38:00Z</dcterms:created>
  <dcterms:modified xsi:type="dcterms:W3CDTF">2023-11-21T13:56:00Z</dcterms:modified>
</cp:coreProperties>
</file>